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7D959887" w14:textId="3817D961" w:rsidR="0001325E" w:rsidRPr="0001325E" w:rsidRDefault="0001325E"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sz w:val="20"/>
          <w:szCs w:val="20"/>
          <w:lang w:eastAsia="en-US"/>
        </w:rPr>
      </w:pPr>
      <w:r w:rsidRPr="0001325E">
        <w:rPr>
          <w:rFonts w:ascii="Verdana" w:eastAsiaTheme="minorHAnsi" w:hAnsi="Verdana" w:cstheme="minorHAnsi"/>
          <w:sz w:val="20"/>
          <w:szCs w:val="20"/>
          <w:lang w:eastAsia="en-US"/>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40BF430D" w14:textId="77777777" w:rsidR="0001325E" w:rsidRDefault="0001325E" w:rsidP="0001325E">
      <w:pPr>
        <w:tabs>
          <w:tab w:val="left" w:pos="851"/>
        </w:tabs>
        <w:spacing w:before="60" w:after="60" w:line="256" w:lineRule="auto"/>
        <w:jc w:val="both"/>
        <w:rPr>
          <w:rFonts w:ascii="Verdana" w:eastAsiaTheme="minorHAnsi" w:hAnsi="Verdana" w:cstheme="minorHAnsi"/>
          <w:b/>
          <w:bCs/>
          <w:sz w:val="20"/>
          <w:szCs w:val="20"/>
        </w:rPr>
      </w:pPr>
    </w:p>
    <w:p w14:paraId="0DB8D79C" w14:textId="0E88B4A4" w:rsidR="003E5AB0" w:rsidRPr="0001325E" w:rsidRDefault="003E5AB0" w:rsidP="0001325E">
      <w:pPr>
        <w:tabs>
          <w:tab w:val="left" w:pos="851"/>
        </w:tabs>
        <w:spacing w:before="60" w:after="60" w:line="256" w:lineRule="auto"/>
        <w:jc w:val="both"/>
        <w:rPr>
          <w:rFonts w:ascii="Verdana" w:eastAsiaTheme="minorHAnsi" w:hAnsi="Verdana" w:cstheme="minorHAnsi"/>
          <w:b/>
          <w:bCs/>
          <w:sz w:val="20"/>
          <w:szCs w:val="20"/>
        </w:rPr>
        <w:sectPr w:rsidR="003E5AB0"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A41354" w:rsidRPr="00E8112C" w14:paraId="3B360BFB" w14:textId="41E448BB" w:rsidTr="00C107B9">
        <w:trPr>
          <w:trHeight w:val="10022"/>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41354" w:rsidRPr="00E8112C" w:rsidRDefault="00A41354" w:rsidP="00A4135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0980088" w14:textId="6D28A111" w:rsidR="00A41354" w:rsidRPr="00A41354" w:rsidRDefault="00A41354" w:rsidP="00A41354">
            <w:pPr>
              <w:tabs>
                <w:tab w:val="left" w:pos="460"/>
              </w:tabs>
              <w:autoSpaceDE w:val="0"/>
              <w:autoSpaceDN w:val="0"/>
              <w:adjustRightInd w:val="0"/>
              <w:jc w:val="both"/>
              <w:rPr>
                <w:rFonts w:ascii="Verdana" w:hAnsi="Verdana" w:cstheme="minorHAnsi"/>
              </w:rPr>
            </w:pPr>
            <w:r w:rsidRPr="00820706">
              <w:rPr>
                <w:rFonts w:ascii="Verdana" w:hAnsi="Verdana"/>
              </w:rPr>
              <w:t xml:space="preserve">Tiekėjas per paskutinius 5 metus iki pasiūlymo pateikimo termino pabaigos </w:t>
            </w:r>
            <w:r w:rsidR="008908A9">
              <w:rPr>
                <w:rFonts w:ascii="Verdana" w:hAnsi="Verdana"/>
              </w:rPr>
              <w:t xml:space="preserve">pagal vieną ar kelias sutartis </w:t>
            </w:r>
            <w:r w:rsidRPr="00820706">
              <w:rPr>
                <w:rFonts w:ascii="Verdana" w:hAnsi="Verdana"/>
              </w:rPr>
              <w:t>yra</w:t>
            </w:r>
            <w:r w:rsidRPr="00CA4428">
              <w:rPr>
                <w:rFonts w:ascii="Verdana" w:hAnsi="Verdana"/>
              </w:rPr>
              <w:t xml:space="preserve"> </w:t>
            </w:r>
            <w:r>
              <w:rPr>
                <w:rFonts w:ascii="Verdana" w:hAnsi="Verdana"/>
              </w:rPr>
              <w:t>savo jėgomis atlikęs geriamojo vandentiekio ir/ar buitinių nuotekų šalinimo tinklų</w:t>
            </w:r>
            <w:r w:rsidRPr="00CA4428">
              <w:rPr>
                <w:rFonts w:ascii="Verdana" w:hAnsi="Verdana"/>
              </w:rPr>
              <w:t xml:space="preserve"> </w:t>
            </w:r>
            <w:r>
              <w:rPr>
                <w:rFonts w:ascii="Verdana" w:hAnsi="Verdana"/>
              </w:rPr>
              <w:t xml:space="preserve">naujos </w:t>
            </w:r>
            <w:r w:rsidRPr="00CA4428">
              <w:rPr>
                <w:rFonts w:ascii="Verdana" w:hAnsi="Verdana"/>
              </w:rPr>
              <w:t xml:space="preserve">statybos </w:t>
            </w:r>
            <w:r w:rsidR="008908A9">
              <w:rPr>
                <w:rFonts w:ascii="Verdana" w:hAnsi="Verdana"/>
              </w:rPr>
              <w:t>ir (ar)</w:t>
            </w:r>
            <w:r w:rsidR="008908A9" w:rsidRPr="00CA4428">
              <w:rPr>
                <w:rFonts w:ascii="Verdana" w:hAnsi="Verdana"/>
              </w:rPr>
              <w:t xml:space="preserve"> </w:t>
            </w:r>
            <w:r w:rsidRPr="00CA4428">
              <w:rPr>
                <w:rFonts w:ascii="Verdana" w:hAnsi="Verdana"/>
              </w:rPr>
              <w:t>rekonstrukcijos</w:t>
            </w:r>
            <w:r>
              <w:rPr>
                <w:rFonts w:ascii="Verdana" w:hAnsi="Verdana"/>
              </w:rPr>
              <w:t xml:space="preserve"> </w:t>
            </w:r>
            <w:r w:rsidR="008908A9" w:rsidRPr="008908A9">
              <w:rPr>
                <w:rFonts w:ascii="Verdana" w:hAnsi="Verdana"/>
              </w:rPr>
              <w:t>ir (ar)</w:t>
            </w:r>
            <w:r>
              <w:rPr>
                <w:rFonts w:ascii="Verdana" w:hAnsi="Verdana"/>
              </w:rPr>
              <w:t xml:space="preserve"> kapitalinio remonto</w:t>
            </w:r>
            <w:r w:rsidRPr="00CA4428">
              <w:rPr>
                <w:rFonts w:ascii="Verdana" w:hAnsi="Verdana"/>
              </w:rPr>
              <w:t xml:space="preserve"> darbų</w:t>
            </w:r>
            <w:r>
              <w:rPr>
                <w:rFonts w:ascii="Verdana" w:hAnsi="Verdana"/>
              </w:rPr>
              <w:t xml:space="preserve"> viename objekte</w:t>
            </w:r>
            <w:r w:rsidRPr="00CA4428">
              <w:rPr>
                <w:rFonts w:ascii="Verdana" w:hAnsi="Verdana"/>
              </w:rPr>
              <w:t xml:space="preserve">, </w:t>
            </w:r>
            <w:r>
              <w:rPr>
                <w:rFonts w:ascii="Verdana" w:hAnsi="Verdana"/>
              </w:rPr>
              <w:t>kurių vertė</w:t>
            </w:r>
            <w:r w:rsidRPr="00CA4428">
              <w:rPr>
                <w:rFonts w:ascii="Verdana" w:hAnsi="Verdana"/>
              </w:rPr>
              <w:t xml:space="preserve"> turi būti ne mažesnė kaip</w:t>
            </w:r>
            <w:r>
              <w:rPr>
                <w:rFonts w:ascii="Verdana" w:hAnsi="Verdana"/>
              </w:rPr>
              <w:t xml:space="preserve"> </w:t>
            </w:r>
            <w:r w:rsidR="00C929BD">
              <w:rPr>
                <w:rFonts w:ascii="Verdana" w:hAnsi="Verdana"/>
              </w:rPr>
              <w:t>5</w:t>
            </w:r>
            <w:r w:rsidR="00C107B9">
              <w:rPr>
                <w:rFonts w:ascii="Verdana" w:hAnsi="Verdana"/>
              </w:rPr>
              <w:t>0</w:t>
            </w:r>
            <w:r w:rsidRPr="00A41354">
              <w:rPr>
                <w:rFonts w:ascii="Verdana" w:hAnsi="Verdana"/>
              </w:rPr>
              <w:t xml:space="preserve">0 000,00 Eur be PVM </w:t>
            </w:r>
            <w:r w:rsidRPr="00A41354">
              <w:rPr>
                <w:rFonts w:ascii="Verdana" w:hAnsi="Verdana" w:cstheme="minorHAnsi"/>
              </w:rPr>
              <w:t>ir svarbiausių darbų atlikimas ir galutiniai rezultatai buvo tinkami.</w:t>
            </w:r>
          </w:p>
          <w:p w14:paraId="2F03654B" w14:textId="77777777" w:rsidR="00A41354" w:rsidRDefault="00A41354" w:rsidP="00A41354">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Pr="00A41354">
              <w:rPr>
                <w:rFonts w:ascii="Verdana" w:hAnsi="Verdana" w:cstheme="minorHAnsi"/>
              </w:rPr>
              <w:t xml:space="preserve">geriamojo </w:t>
            </w:r>
            <w:r w:rsidRPr="000D21A5">
              <w:rPr>
                <w:rFonts w:ascii="Verdana" w:hAnsi="Verdana" w:cstheme="minorHAnsi"/>
              </w:rPr>
              <w:t>vandentiekio ir/ar buitinių nuotekų šalinimo tinklų</w:t>
            </w:r>
            <w:r>
              <w:rPr>
                <w:rFonts w:ascii="Verdana" w:hAnsi="Verdana" w:cstheme="minorHAnsi"/>
              </w:rPr>
              <w:t xml:space="preserve"> tiesimas.</w:t>
            </w:r>
          </w:p>
          <w:p w14:paraId="37B5FAF2" w14:textId="77777777" w:rsidR="008C2081" w:rsidRDefault="008C2081" w:rsidP="00A41354">
            <w:pPr>
              <w:pStyle w:val="Sraopastraipa"/>
              <w:autoSpaceDE w:val="0"/>
              <w:autoSpaceDN w:val="0"/>
              <w:adjustRightInd w:val="0"/>
              <w:ind w:left="0"/>
              <w:jc w:val="both"/>
              <w:rPr>
                <w:rFonts w:ascii="Verdana" w:hAnsi="Verdana" w:cstheme="minorHAnsi"/>
              </w:rPr>
            </w:pPr>
          </w:p>
          <w:p w14:paraId="7D80563F" w14:textId="484453B0" w:rsidR="008C2081" w:rsidRPr="0055218C" w:rsidRDefault="008C2081" w:rsidP="00A41354">
            <w:pPr>
              <w:pStyle w:val="Sraopastraipa"/>
              <w:autoSpaceDE w:val="0"/>
              <w:autoSpaceDN w:val="0"/>
              <w:adjustRightInd w:val="0"/>
              <w:ind w:left="0"/>
              <w:jc w:val="both"/>
              <w:rPr>
                <w:rFonts w:ascii="Verdana" w:hAnsi="Verdana" w:cstheme="minorHAnsi"/>
              </w:rPr>
            </w:pPr>
            <w:r w:rsidRPr="008C2081">
              <w:rPr>
                <w:rFonts w:ascii="Verdana" w:hAnsi="Verdana" w:cstheme="minorHAnsi"/>
              </w:rPr>
              <w:t xml:space="preserve">Tinkamomis laikomos nebaigtos vykdyti sutartys, jeigu pagal atitinkamas sutartis geriamojo vandentiekio ir/ar buitinių nuotekų šalinimo tinklų naujos statybos ir (ar) rekonstrukcijos ir (ar) kapitalinio remonto viename objekte darbai baigti teisės aktų nustatyta tvarka ir nurodytų geriamojo vandentiekio ir/ar buitinių nuotekų šalinimo tinklų geriamojo vandentiekio ir/ar buitinių nuotekų šalinimo tinklų naujos statybos ir (ar) rekonstrukcijos ir (ar) kapitalinio remonto viename objekte darbų vertė ne mažesnė nei </w:t>
            </w:r>
            <w:r w:rsidR="00C929BD">
              <w:rPr>
                <w:rFonts w:ascii="Verdana" w:hAnsi="Verdana" w:cstheme="minorHAnsi"/>
              </w:rPr>
              <w:t>5</w:t>
            </w:r>
            <w:r w:rsidR="00C107B9">
              <w:rPr>
                <w:rFonts w:ascii="Verdana" w:hAnsi="Verdana" w:cstheme="minorHAnsi"/>
              </w:rPr>
              <w:t>0</w:t>
            </w:r>
            <w:r w:rsidRPr="008C2081">
              <w:rPr>
                <w:rFonts w:ascii="Verdana" w:hAnsi="Verdana" w:cstheme="minorHAnsi"/>
              </w:rPr>
              <w:t>0 000,00 EUR be PVM.</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1BA94C78" w:rsidR="00A41354" w:rsidRPr="00E8112C" w:rsidRDefault="00A41354" w:rsidP="00A4135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Pr="00CA4428">
              <w:rPr>
                <w:rFonts w:ascii="Verdana" w:hAnsi="Verdana"/>
              </w:rPr>
              <w:t xml:space="preserve"> Pažymose </w:t>
            </w:r>
            <w:r>
              <w:rPr>
                <w:rFonts w:ascii="Verdana" w:hAnsi="Verdana"/>
              </w:rPr>
              <w:t xml:space="preserve">taip pat </w:t>
            </w:r>
            <w:r w:rsidRPr="00CA4428">
              <w:rPr>
                <w:rFonts w:ascii="Verdana" w:hAnsi="Verdana"/>
              </w:rPr>
              <w:t>turi būti nurodyta darbų atlikimo vertė, data, vieta, grupė/pogrupis, darbų rūšis ir savo jėgomis atliktų darbų vertė.</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A41354" w:rsidRPr="00E8112C" w:rsidRDefault="00A41354" w:rsidP="00A4135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6181D237" w:rsidR="00A41354" w:rsidRPr="00E8112C" w:rsidRDefault="00A41354" w:rsidP="00A4135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rsidR="008C2081">
              <w:rPr>
                <w:rFonts w:ascii="Verdana" w:hAnsi="Verdana" w:cs="Arial"/>
              </w:rPr>
              <w:t>S</w:t>
            </w:r>
            <w:r w:rsidR="008C2081" w:rsidRPr="008C2081">
              <w:rPr>
                <w:rFonts w:ascii="Verdana" w:hAnsi="Verdana" w:cs="Arial"/>
              </w:rPr>
              <w:t>ubtiekėjams šis kvalifikacijos reikalavimas nenustatoma</w:t>
            </w:r>
            <w:r w:rsidR="008C2081">
              <w:rPr>
                <w:rFonts w:ascii="Verdana" w:hAnsi="Verdana" w:cs="Arial"/>
              </w:rPr>
              <w:t>s.</w:t>
            </w:r>
          </w:p>
          <w:p w14:paraId="6DC6F317" w14:textId="4C6A75E6" w:rsidR="00A41354" w:rsidRPr="00E8112C" w:rsidRDefault="00A41354" w:rsidP="00A41354">
            <w:pPr>
              <w:autoSpaceDE w:val="0"/>
              <w:autoSpaceDN w:val="0"/>
              <w:adjustRightInd w:val="0"/>
              <w:rPr>
                <w:rFonts w:ascii="Verdana" w:hAnsi="Verdana" w:cstheme="minorHAnsi"/>
              </w:rPr>
            </w:pPr>
            <w:r w:rsidRPr="00E8112C">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8C2081">
              <w:rPr>
                <w:rFonts w:ascii="Verdana" w:hAnsi="Verdana"/>
              </w:rPr>
              <w:t>atliktų darbų</w:t>
            </w:r>
            <w:r w:rsidRPr="00E8112C">
              <w:rPr>
                <w:rFonts w:ascii="Verdana" w:hAnsi="Verdana"/>
              </w:rPr>
              <w:t>, jų apimtis, vertė, o ne visas vykdytos sutarties objektas.</w:t>
            </w:r>
          </w:p>
        </w:tc>
      </w:tr>
    </w:tbl>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lastRenderedPageBreak/>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553"/>
        <w:gridCol w:w="3249"/>
        <w:gridCol w:w="2465"/>
      </w:tblGrid>
      <w:tr w:rsidR="00F334FB" w:rsidRPr="0049702B" w14:paraId="28929113" w14:textId="77777777" w:rsidTr="00C107B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C107B9">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553" w:type="dxa"/>
            <w:tcBorders>
              <w:top w:val="single" w:sz="4" w:space="0" w:color="000000"/>
              <w:left w:val="single" w:sz="4" w:space="0" w:color="000000"/>
              <w:bottom w:val="single" w:sz="4" w:space="0" w:color="000000"/>
              <w:right w:val="single" w:sz="4" w:space="0" w:color="000000"/>
            </w:tcBorders>
          </w:tcPr>
          <w:p w14:paraId="5E4AF197" w14:textId="50FB2B3F"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008C2081" w:rsidRPr="008C2081">
              <w:rPr>
                <w:rFonts w:ascii="Verdana" w:hAnsi="Verdana" w:cstheme="minorHAnsi"/>
                <w:color w:val="000000"/>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4EB6F2B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Perkančioji organizacija pripažįsta lygiaverčius sertifikatus, išduotus kitose valstybėse narėse įsteigtų nepriklausomų įstaigų. </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1BD32AFD"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008C2081">
              <w:rPr>
                <w:rFonts w:ascii="Verdana" w:hAnsi="Verdana" w:cstheme="minorHAnsi"/>
                <w:color w:val="000000"/>
              </w:rPr>
              <w:t xml:space="preserve"> </w:t>
            </w:r>
            <w:r w:rsidR="008C2081" w:rsidRPr="008C2081">
              <w:rPr>
                <w:rFonts w:ascii="Verdana" w:hAnsi="Verdana" w:cstheme="minorHAnsi"/>
                <w:color w:val="000000"/>
              </w:rPr>
              <w:t>Tiekėjas pateikia įrodymus, kurie patvirtintų, kad tiekėjo siūlomos aplinkos apsaugos vadybos užtikrinimo priemonės atitinka reikalaujamus aplinkos apsaugos vadybos sistemos standartus.</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4037E361"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lastRenderedPageBreak/>
              <w:t>Pe</w:t>
            </w:r>
            <w:r w:rsidRPr="0049702B">
              <w:rPr>
                <w:rFonts w:ascii="Verdana" w:hAnsi="Verdana"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B1AC59F"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kuriems </w:t>
            </w:r>
            <w:r w:rsidRPr="0049702B">
              <w:rPr>
                <w:rFonts w:ascii="Verdana" w:hAnsi="Verdana" w:cstheme="minorHAnsi"/>
                <w:color w:val="000000"/>
              </w:rPr>
              <w:t>(-ioms)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10BF9E6E" w14:textId="77777777" w:rsidR="00F334FB" w:rsidRPr="0049702B" w:rsidRDefault="00F334FB" w:rsidP="00A31F16">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222D96A3" w14:textId="77777777" w:rsidR="00F334FB" w:rsidRPr="0049702B" w:rsidRDefault="00F334FB" w:rsidP="00A31F16">
            <w:pPr>
              <w:autoSpaceDE w:val="0"/>
              <w:autoSpaceDN w:val="0"/>
              <w:adjustRightInd w:val="0"/>
              <w:rPr>
                <w:rFonts w:ascii="Verdana" w:hAnsi="Verdana" w:cstheme="minorHAnsi"/>
                <w:color w:val="000000"/>
              </w:rPr>
            </w:pPr>
          </w:p>
        </w:tc>
      </w:tr>
    </w:tbl>
    <w:p w14:paraId="66C5F087" w14:textId="77777777" w:rsidR="00C107B9" w:rsidRDefault="00C107B9" w:rsidP="00F334FB">
      <w:pPr>
        <w:spacing w:after="0" w:line="240" w:lineRule="auto"/>
        <w:jc w:val="center"/>
        <w:rPr>
          <w:rFonts w:ascii="Verdana" w:eastAsiaTheme="minorHAnsi" w:hAnsi="Verdana" w:cstheme="minorHAnsi"/>
          <w:sz w:val="20"/>
          <w:szCs w:val="20"/>
          <w:lang w:eastAsia="en-US"/>
        </w:rPr>
      </w:pPr>
    </w:p>
    <w:p w14:paraId="45D24099" w14:textId="77777777" w:rsidR="00C107B9" w:rsidRDefault="00C107B9" w:rsidP="00F334FB">
      <w:pPr>
        <w:spacing w:after="0" w:line="240" w:lineRule="auto"/>
        <w:jc w:val="center"/>
        <w:rPr>
          <w:rFonts w:ascii="Verdana" w:eastAsiaTheme="minorHAnsi" w:hAnsi="Verdana" w:cstheme="minorHAnsi"/>
          <w:sz w:val="20"/>
          <w:szCs w:val="20"/>
          <w:lang w:eastAsia="en-US"/>
        </w:rPr>
      </w:pPr>
    </w:p>
    <w:p w14:paraId="2EB8D50A" w14:textId="52A95943"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C6C9" w14:textId="77777777" w:rsidR="00366678" w:rsidRDefault="00366678" w:rsidP="00D05666">
      <w:r>
        <w:separator/>
      </w:r>
    </w:p>
  </w:endnote>
  <w:endnote w:type="continuationSeparator" w:id="0">
    <w:p w14:paraId="5C9BC590" w14:textId="77777777" w:rsidR="00366678" w:rsidRDefault="00366678" w:rsidP="00D05666">
      <w:r>
        <w:continuationSeparator/>
      </w:r>
    </w:p>
  </w:endnote>
  <w:endnote w:type="continuationNotice" w:id="1">
    <w:p w14:paraId="456AC40C" w14:textId="77777777" w:rsidR="00366678" w:rsidRDefault="003666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F91E7" w14:textId="77777777" w:rsidR="00366678" w:rsidRDefault="00366678" w:rsidP="00D05666">
      <w:r>
        <w:separator/>
      </w:r>
    </w:p>
  </w:footnote>
  <w:footnote w:type="continuationSeparator" w:id="0">
    <w:p w14:paraId="032D45EB" w14:textId="77777777" w:rsidR="00366678" w:rsidRDefault="00366678" w:rsidP="00D05666">
      <w:r>
        <w:continuationSeparator/>
      </w:r>
    </w:p>
  </w:footnote>
  <w:footnote w:type="continuationNotice" w:id="1">
    <w:p w14:paraId="7CE4AFFA" w14:textId="77777777" w:rsidR="00366678" w:rsidRDefault="003666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916FA1"/>
    <w:multiLevelType w:val="hybridMultilevel"/>
    <w:tmpl w:val="81727C2E"/>
    <w:lvl w:ilvl="0" w:tplc="8FDAFFB8">
      <w:start w:val="1"/>
      <w:numFmt w:val="decimal"/>
      <w:lvlText w:val="%1)"/>
      <w:lvlJc w:val="left"/>
      <w:pPr>
        <w:ind w:left="720" w:hanging="360"/>
      </w:pPr>
    </w:lvl>
    <w:lvl w:ilvl="1" w:tplc="CC240CDC">
      <w:start w:val="1"/>
      <w:numFmt w:val="decimal"/>
      <w:lvlText w:val="%2)"/>
      <w:lvlJc w:val="left"/>
      <w:pPr>
        <w:ind w:left="720" w:hanging="360"/>
      </w:pPr>
    </w:lvl>
    <w:lvl w:ilvl="2" w:tplc="CD888B86">
      <w:start w:val="1"/>
      <w:numFmt w:val="decimal"/>
      <w:lvlText w:val="%3)"/>
      <w:lvlJc w:val="left"/>
      <w:pPr>
        <w:ind w:left="720" w:hanging="360"/>
      </w:pPr>
    </w:lvl>
    <w:lvl w:ilvl="3" w:tplc="FB42A73E">
      <w:start w:val="1"/>
      <w:numFmt w:val="decimal"/>
      <w:lvlText w:val="%4)"/>
      <w:lvlJc w:val="left"/>
      <w:pPr>
        <w:ind w:left="720" w:hanging="360"/>
      </w:pPr>
    </w:lvl>
    <w:lvl w:ilvl="4" w:tplc="A9861812">
      <w:start w:val="1"/>
      <w:numFmt w:val="decimal"/>
      <w:lvlText w:val="%5)"/>
      <w:lvlJc w:val="left"/>
      <w:pPr>
        <w:ind w:left="720" w:hanging="360"/>
      </w:pPr>
    </w:lvl>
    <w:lvl w:ilvl="5" w:tplc="BBAADDA4">
      <w:start w:val="1"/>
      <w:numFmt w:val="decimal"/>
      <w:lvlText w:val="%6)"/>
      <w:lvlJc w:val="left"/>
      <w:pPr>
        <w:ind w:left="720" w:hanging="360"/>
      </w:pPr>
    </w:lvl>
    <w:lvl w:ilvl="6" w:tplc="713EEE74">
      <w:start w:val="1"/>
      <w:numFmt w:val="decimal"/>
      <w:lvlText w:val="%7)"/>
      <w:lvlJc w:val="left"/>
      <w:pPr>
        <w:ind w:left="720" w:hanging="360"/>
      </w:pPr>
    </w:lvl>
    <w:lvl w:ilvl="7" w:tplc="5A02553C">
      <w:start w:val="1"/>
      <w:numFmt w:val="decimal"/>
      <w:lvlText w:val="%8)"/>
      <w:lvlJc w:val="left"/>
      <w:pPr>
        <w:ind w:left="720" w:hanging="360"/>
      </w:pPr>
    </w:lvl>
    <w:lvl w:ilvl="8" w:tplc="7926242E">
      <w:start w:val="1"/>
      <w:numFmt w:val="decimal"/>
      <w:lvlText w:val="%9)"/>
      <w:lvlJc w:val="left"/>
      <w:pPr>
        <w:ind w:left="720" w:hanging="36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BB74CF58"/>
    <w:lvl w:ilvl="0" w:tplc="F4144AE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9"/>
  </w:num>
  <w:num w:numId="4" w16cid:durableId="1484615006">
    <w:abstractNumId w:val="26"/>
  </w:num>
  <w:num w:numId="5" w16cid:durableId="607934237">
    <w:abstractNumId w:val="15"/>
  </w:num>
  <w:num w:numId="6" w16cid:durableId="408162091">
    <w:abstractNumId w:val="35"/>
  </w:num>
  <w:num w:numId="7" w16cid:durableId="12269543">
    <w:abstractNumId w:val="32"/>
  </w:num>
  <w:num w:numId="8" w16cid:durableId="749809940">
    <w:abstractNumId w:val="2"/>
  </w:num>
  <w:num w:numId="9" w16cid:durableId="412043720">
    <w:abstractNumId w:val="33"/>
  </w:num>
  <w:num w:numId="10" w16cid:durableId="1996449446">
    <w:abstractNumId w:val="29"/>
  </w:num>
  <w:num w:numId="11" w16cid:durableId="1482305889">
    <w:abstractNumId w:val="25"/>
  </w:num>
  <w:num w:numId="12" w16cid:durableId="32313854">
    <w:abstractNumId w:val="13"/>
  </w:num>
  <w:num w:numId="13" w16cid:durableId="1318921492">
    <w:abstractNumId w:val="14"/>
  </w:num>
  <w:num w:numId="14" w16cid:durableId="1864435576">
    <w:abstractNumId w:val="28"/>
  </w:num>
  <w:num w:numId="15" w16cid:durableId="1941065713">
    <w:abstractNumId w:val="5"/>
  </w:num>
  <w:num w:numId="16" w16cid:durableId="19859238">
    <w:abstractNumId w:val="8"/>
  </w:num>
  <w:num w:numId="17" w16cid:durableId="1574199120">
    <w:abstractNumId w:val="1"/>
  </w:num>
  <w:num w:numId="18" w16cid:durableId="1481268150">
    <w:abstractNumId w:val="18"/>
  </w:num>
  <w:num w:numId="19" w16cid:durableId="539173841">
    <w:abstractNumId w:val="22"/>
  </w:num>
  <w:num w:numId="20" w16cid:durableId="1326515156">
    <w:abstractNumId w:val="27"/>
  </w:num>
  <w:num w:numId="21" w16cid:durableId="275993040">
    <w:abstractNumId w:val="0"/>
  </w:num>
  <w:num w:numId="22" w16cid:durableId="1693720067">
    <w:abstractNumId w:val="10"/>
  </w:num>
  <w:num w:numId="23" w16cid:durableId="494030762">
    <w:abstractNumId w:val="24"/>
  </w:num>
  <w:num w:numId="24" w16cid:durableId="1226335016">
    <w:abstractNumId w:val="16"/>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0"/>
  </w:num>
  <w:num w:numId="29" w16cid:durableId="1764645914">
    <w:abstractNumId w:val="17"/>
  </w:num>
  <w:num w:numId="30" w16cid:durableId="1194729265">
    <w:abstractNumId w:val="12"/>
  </w:num>
  <w:num w:numId="31" w16cid:durableId="1902788561">
    <w:abstractNumId w:val="21"/>
  </w:num>
  <w:num w:numId="32" w16cid:durableId="1646858478">
    <w:abstractNumId w:val="3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1"/>
  </w:num>
  <w:num w:numId="35" w16cid:durableId="1869832523">
    <w:abstractNumId w:val="31"/>
  </w:num>
  <w:num w:numId="36" w16cid:durableId="2139950860">
    <w:abstractNumId w:val="23"/>
  </w:num>
  <w:num w:numId="37" w16cid:durableId="740640658">
    <w:abstractNumId w:val="34"/>
  </w:num>
  <w:num w:numId="38" w16cid:durableId="81907925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17F97"/>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0FA0"/>
    <w:rsid w:val="000315EB"/>
    <w:rsid w:val="0003169B"/>
    <w:rsid w:val="00031A62"/>
    <w:rsid w:val="000321E6"/>
    <w:rsid w:val="000327A0"/>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F5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49B4"/>
    <w:rsid w:val="000A5738"/>
    <w:rsid w:val="000A5FB1"/>
    <w:rsid w:val="000A6BBE"/>
    <w:rsid w:val="000A76C1"/>
    <w:rsid w:val="000A7BF8"/>
    <w:rsid w:val="000A7E38"/>
    <w:rsid w:val="000A7E99"/>
    <w:rsid w:val="000B049C"/>
    <w:rsid w:val="000B0CED"/>
    <w:rsid w:val="000B2E23"/>
    <w:rsid w:val="000B36CB"/>
    <w:rsid w:val="000B4B6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23"/>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506"/>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C09"/>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69C9"/>
    <w:rsid w:val="001B73E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0CB2"/>
    <w:rsid w:val="001D2623"/>
    <w:rsid w:val="001D2CB6"/>
    <w:rsid w:val="001D37D8"/>
    <w:rsid w:val="001D414C"/>
    <w:rsid w:val="001D41F4"/>
    <w:rsid w:val="001D5752"/>
    <w:rsid w:val="001D612E"/>
    <w:rsid w:val="001D65F8"/>
    <w:rsid w:val="001D7492"/>
    <w:rsid w:val="001D7890"/>
    <w:rsid w:val="001E0107"/>
    <w:rsid w:val="001E033A"/>
    <w:rsid w:val="001E133F"/>
    <w:rsid w:val="001E250F"/>
    <w:rsid w:val="001E2BC5"/>
    <w:rsid w:val="001E3801"/>
    <w:rsid w:val="001E3D5A"/>
    <w:rsid w:val="001E4891"/>
    <w:rsid w:val="001E4C29"/>
    <w:rsid w:val="001E4DB2"/>
    <w:rsid w:val="001E5701"/>
    <w:rsid w:val="001E61DF"/>
    <w:rsid w:val="001E76C7"/>
    <w:rsid w:val="001E7E24"/>
    <w:rsid w:val="001F04C1"/>
    <w:rsid w:val="001F0B4F"/>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AED"/>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90"/>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2E"/>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B06"/>
    <w:rsid w:val="00294B97"/>
    <w:rsid w:val="00294BE3"/>
    <w:rsid w:val="00294EEB"/>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8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67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788"/>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2013"/>
    <w:rsid w:val="003D33F6"/>
    <w:rsid w:val="003D346C"/>
    <w:rsid w:val="003D3597"/>
    <w:rsid w:val="003D3EC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972"/>
    <w:rsid w:val="003E4AC7"/>
    <w:rsid w:val="003E4DB9"/>
    <w:rsid w:val="003E51C1"/>
    <w:rsid w:val="003E5AB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462"/>
    <w:rsid w:val="003F7FE3"/>
    <w:rsid w:val="00400269"/>
    <w:rsid w:val="004017E7"/>
    <w:rsid w:val="00401CAD"/>
    <w:rsid w:val="004022F2"/>
    <w:rsid w:val="0040276A"/>
    <w:rsid w:val="004038D3"/>
    <w:rsid w:val="00403C4D"/>
    <w:rsid w:val="0040427C"/>
    <w:rsid w:val="00404533"/>
    <w:rsid w:val="0040472C"/>
    <w:rsid w:val="004047D7"/>
    <w:rsid w:val="00405855"/>
    <w:rsid w:val="004058CE"/>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888"/>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7C"/>
    <w:rsid w:val="004847DE"/>
    <w:rsid w:val="00484906"/>
    <w:rsid w:val="00484E76"/>
    <w:rsid w:val="0048587E"/>
    <w:rsid w:val="00485E23"/>
    <w:rsid w:val="0048654D"/>
    <w:rsid w:val="004867B9"/>
    <w:rsid w:val="00486B0D"/>
    <w:rsid w:val="00486DCD"/>
    <w:rsid w:val="00486ED0"/>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2B"/>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9A"/>
    <w:rsid w:val="004F4D51"/>
    <w:rsid w:val="004F50BE"/>
    <w:rsid w:val="004F54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4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1CE5"/>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6EA"/>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A3"/>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B9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EE7"/>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185B"/>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ED3"/>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84"/>
    <w:rsid w:val="007620BE"/>
    <w:rsid w:val="0076216E"/>
    <w:rsid w:val="0076284D"/>
    <w:rsid w:val="00762B52"/>
    <w:rsid w:val="007630E3"/>
    <w:rsid w:val="007645E7"/>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0"/>
    <w:rsid w:val="00791E5B"/>
    <w:rsid w:val="00791FC9"/>
    <w:rsid w:val="0079367F"/>
    <w:rsid w:val="00793A26"/>
    <w:rsid w:val="0079488E"/>
    <w:rsid w:val="007948D0"/>
    <w:rsid w:val="00794F1E"/>
    <w:rsid w:val="00796861"/>
    <w:rsid w:val="00796EB0"/>
    <w:rsid w:val="0079714A"/>
    <w:rsid w:val="0079744F"/>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7C4"/>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5D6"/>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550"/>
    <w:rsid w:val="008176D9"/>
    <w:rsid w:val="00817D5A"/>
    <w:rsid w:val="00820706"/>
    <w:rsid w:val="008216CF"/>
    <w:rsid w:val="00821BB1"/>
    <w:rsid w:val="00821FE8"/>
    <w:rsid w:val="00822FE2"/>
    <w:rsid w:val="00823BF2"/>
    <w:rsid w:val="00824940"/>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A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081"/>
    <w:rsid w:val="008C230B"/>
    <w:rsid w:val="008C23CE"/>
    <w:rsid w:val="008C2A3F"/>
    <w:rsid w:val="008C39ED"/>
    <w:rsid w:val="008C3D60"/>
    <w:rsid w:val="008C3FB4"/>
    <w:rsid w:val="008C3FC9"/>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4B"/>
    <w:rsid w:val="008D6DB0"/>
    <w:rsid w:val="008D6DD2"/>
    <w:rsid w:val="008D6F67"/>
    <w:rsid w:val="008D6FCC"/>
    <w:rsid w:val="008D704D"/>
    <w:rsid w:val="008D7060"/>
    <w:rsid w:val="008E02DE"/>
    <w:rsid w:val="008E0BD9"/>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BED"/>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B5E"/>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95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354"/>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5B84"/>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32"/>
    <w:rsid w:val="00A96518"/>
    <w:rsid w:val="00A96630"/>
    <w:rsid w:val="00A97192"/>
    <w:rsid w:val="00A97EDD"/>
    <w:rsid w:val="00A97EF0"/>
    <w:rsid w:val="00AA0DC1"/>
    <w:rsid w:val="00AA1198"/>
    <w:rsid w:val="00AA1D7C"/>
    <w:rsid w:val="00AA23FB"/>
    <w:rsid w:val="00AA2718"/>
    <w:rsid w:val="00AA29DF"/>
    <w:rsid w:val="00AA2A14"/>
    <w:rsid w:val="00AA2DD2"/>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B1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3E"/>
    <w:rsid w:val="00B27D89"/>
    <w:rsid w:val="00B30554"/>
    <w:rsid w:val="00B3055F"/>
    <w:rsid w:val="00B3068F"/>
    <w:rsid w:val="00B30979"/>
    <w:rsid w:val="00B30AC8"/>
    <w:rsid w:val="00B30CEA"/>
    <w:rsid w:val="00B315F0"/>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947"/>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C8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8C9"/>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9C6"/>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7B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8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0FC"/>
    <w:rsid w:val="00C665FD"/>
    <w:rsid w:val="00C66B8C"/>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B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2"/>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303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8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163"/>
    <w:rsid w:val="00DF75AC"/>
    <w:rsid w:val="00DF7D38"/>
    <w:rsid w:val="00DF7FC3"/>
    <w:rsid w:val="00E0152E"/>
    <w:rsid w:val="00E01599"/>
    <w:rsid w:val="00E0179C"/>
    <w:rsid w:val="00E02773"/>
    <w:rsid w:val="00E0288C"/>
    <w:rsid w:val="00E02E87"/>
    <w:rsid w:val="00E042BB"/>
    <w:rsid w:val="00E04697"/>
    <w:rsid w:val="00E04919"/>
    <w:rsid w:val="00E05D4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94B"/>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D8"/>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361"/>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34D"/>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B87"/>
    <w:rsid w:val="00ED2CE2"/>
    <w:rsid w:val="00ED2DE8"/>
    <w:rsid w:val="00ED315B"/>
    <w:rsid w:val="00ED33FC"/>
    <w:rsid w:val="00ED4A3A"/>
    <w:rsid w:val="00ED4CED"/>
    <w:rsid w:val="00ED51C8"/>
    <w:rsid w:val="00ED55DB"/>
    <w:rsid w:val="00ED5A55"/>
    <w:rsid w:val="00ED5B78"/>
    <w:rsid w:val="00ED5C67"/>
    <w:rsid w:val="00ED5EE0"/>
    <w:rsid w:val="00ED697D"/>
    <w:rsid w:val="00ED6A1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0B"/>
    <w:rsid w:val="00EE5F7A"/>
    <w:rsid w:val="00EE5FC7"/>
    <w:rsid w:val="00EE6759"/>
    <w:rsid w:val="00EE6920"/>
    <w:rsid w:val="00EE6E84"/>
    <w:rsid w:val="00EE7654"/>
    <w:rsid w:val="00EF13E9"/>
    <w:rsid w:val="00EF22B7"/>
    <w:rsid w:val="00EF2C7C"/>
    <w:rsid w:val="00EF393F"/>
    <w:rsid w:val="00EF400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C95"/>
    <w:rsid w:val="00F10EB1"/>
    <w:rsid w:val="00F11188"/>
    <w:rsid w:val="00F1174E"/>
    <w:rsid w:val="00F126A8"/>
    <w:rsid w:val="00F1334C"/>
    <w:rsid w:val="00F133E3"/>
    <w:rsid w:val="00F13594"/>
    <w:rsid w:val="00F13921"/>
    <w:rsid w:val="00F15A7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C5E"/>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35E1"/>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60"/>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4542</Words>
  <Characters>2590</Characters>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2025-07-14T04:51:00Z</dcterms:created>
  <dcterms:modified xsi:type="dcterms:W3CDTF">2026-04-15T11:44:00Z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